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4DF29" w14:textId="77777777" w:rsidR="00B3275D" w:rsidRPr="006F3AE9" w:rsidRDefault="00B3275D" w:rsidP="00B3275D">
      <w:pPr>
        <w:rPr>
          <w:rFonts w:ascii="Trebuchet MS" w:hAnsi="Trebuchet MS"/>
          <w:b/>
        </w:rPr>
      </w:pPr>
      <w:r w:rsidRPr="006F3AE9">
        <w:rPr>
          <w:rFonts w:ascii="Trebuchet MS" w:hAnsi="Trebuchet MS"/>
          <w:b/>
        </w:rPr>
        <w:t>MODULE 5 : Biodiversité</w:t>
      </w:r>
    </w:p>
    <w:p w14:paraId="1DA4DF2A" w14:textId="77777777" w:rsidR="00B3275D" w:rsidRPr="005811D8" w:rsidRDefault="00B3275D" w:rsidP="00123291">
      <w:pPr>
        <w:pStyle w:val="Paragraphedeliste"/>
        <w:numPr>
          <w:ilvl w:val="0"/>
          <w:numId w:val="2"/>
        </w:numPr>
        <w:ind w:left="426"/>
        <w:rPr>
          <w:rFonts w:ascii="Trebuchet MS" w:hAnsi="Trebuchet MS"/>
          <w:u w:val="single"/>
        </w:rPr>
      </w:pPr>
      <w:r w:rsidRPr="005811D8">
        <w:rPr>
          <w:rFonts w:ascii="Trebuchet MS" w:hAnsi="Trebuchet MS"/>
          <w:u w:val="single"/>
        </w:rPr>
        <w:t>Mobilisation</w:t>
      </w:r>
    </w:p>
    <w:p w14:paraId="6EE03A42" w14:textId="77777777" w:rsidR="004F26B4" w:rsidRPr="004F26B4" w:rsidRDefault="00B3275D" w:rsidP="004F26B4">
      <w:pPr>
        <w:pStyle w:val="Paragraphedeliste"/>
        <w:numPr>
          <w:ilvl w:val="0"/>
          <w:numId w:val="1"/>
        </w:numPr>
        <w:ind w:left="426"/>
        <w:rPr>
          <w:rFonts w:ascii="Trebuchet MS" w:hAnsi="Trebuchet MS"/>
        </w:rPr>
      </w:pPr>
      <w:r>
        <w:rPr>
          <w:rFonts w:ascii="Trebuchet MS" w:hAnsi="Trebuchet MS"/>
        </w:rPr>
        <w:t xml:space="preserve">Mise en œuvre d’un </w:t>
      </w:r>
      <w:r w:rsidRPr="00384558">
        <w:rPr>
          <w:rFonts w:ascii="Trebuchet MS" w:hAnsi="Trebuchet MS"/>
        </w:rPr>
        <w:t xml:space="preserve">Observatoire participatif de la </w:t>
      </w:r>
      <w:proofErr w:type="spellStart"/>
      <w:r w:rsidRPr="00384558">
        <w:rPr>
          <w:rFonts w:ascii="Trebuchet MS" w:hAnsi="Trebuchet MS"/>
        </w:rPr>
        <w:t>biodiv</w:t>
      </w:r>
      <w:proofErr w:type="spellEnd"/>
      <w:r w:rsidRPr="00384558">
        <w:rPr>
          <w:rFonts w:ascii="Trebuchet MS" w:hAnsi="Trebuchet MS"/>
        </w:rPr>
        <w:t xml:space="preserve"> à échelle du PNTH</w:t>
      </w:r>
      <w:r>
        <w:rPr>
          <w:rFonts w:ascii="Trebuchet MS" w:hAnsi="Trebuchet MS"/>
        </w:rPr>
        <w:t> :</w:t>
      </w:r>
      <w:r w:rsidRPr="00164B26">
        <w:rPr>
          <w:rFonts w:ascii="Trebuchet MS" w:hAnsi="Trebuchet MS"/>
        </w:rPr>
        <w:t xml:space="preserve"> </w:t>
      </w:r>
      <w:proofErr w:type="gramStart"/>
      <w:r w:rsidRPr="00164B26">
        <w:rPr>
          <w:rFonts w:ascii="Trebuchet MS" w:hAnsi="Trebuchet MS"/>
        </w:rPr>
        <w:t>décliner</w:t>
      </w:r>
      <w:proofErr w:type="gramEnd"/>
      <w:r w:rsidRPr="00164B26">
        <w:rPr>
          <w:rFonts w:ascii="Trebuchet MS" w:hAnsi="Trebuchet MS"/>
        </w:rPr>
        <w:t xml:space="preserve"> des dispositifs existant à échelle locale </w:t>
      </w:r>
      <w:r w:rsidR="00856CB3">
        <w:rPr>
          <w:rFonts w:ascii="Trebuchet MS" w:hAnsi="Trebuchet MS"/>
        </w:rPr>
        <w:t xml:space="preserve">-&gt; </w:t>
      </w:r>
      <w:r w:rsidR="007E2065" w:rsidRPr="007E2065">
        <w:rPr>
          <w:rFonts w:ascii="Trebuchet MS" w:hAnsi="Trebuchet MS"/>
          <w:b/>
          <w:color w:val="1F497D" w:themeColor="text2"/>
        </w:rPr>
        <w:t>impliquer Gatien </w:t>
      </w:r>
    </w:p>
    <w:p w14:paraId="1DA4DF2C" w14:textId="2B27E493" w:rsidR="00B3275D" w:rsidRPr="004F26B4" w:rsidRDefault="00B3275D" w:rsidP="004F26B4">
      <w:pPr>
        <w:pStyle w:val="Paragraphedeliste"/>
        <w:ind w:left="426"/>
        <w:rPr>
          <w:rFonts w:ascii="Trebuchet MS" w:hAnsi="Trebuchet MS"/>
        </w:rPr>
      </w:pPr>
      <w:r w:rsidRPr="004F26B4">
        <w:rPr>
          <w:rFonts w:ascii="Trebuchet MS" w:hAnsi="Trebuchet MS"/>
          <w:b/>
          <w:color w:val="1F497D" w:themeColor="text2"/>
        </w:rPr>
        <w:t>Région </w:t>
      </w:r>
      <w:proofErr w:type="spellStart"/>
      <w:r w:rsidRPr="004F26B4">
        <w:rPr>
          <w:rFonts w:ascii="Trebuchet MS" w:hAnsi="Trebuchet MS"/>
          <w:b/>
          <w:color w:val="1F497D" w:themeColor="text2"/>
        </w:rPr>
        <w:t>NPdC</w:t>
      </w:r>
      <w:proofErr w:type="spellEnd"/>
      <w:r w:rsidRPr="004F26B4">
        <w:rPr>
          <w:rFonts w:ascii="Trebuchet MS" w:hAnsi="Trebuchet MS"/>
          <w:b/>
          <w:color w:val="1F497D" w:themeColor="text2"/>
        </w:rPr>
        <w:t> :</w:t>
      </w:r>
    </w:p>
    <w:p w14:paraId="1DA4DF2D" w14:textId="77777777" w:rsidR="00B3275D" w:rsidRPr="004F26B4" w:rsidRDefault="00B3275D" w:rsidP="004F26B4">
      <w:pPr>
        <w:pStyle w:val="Paragraphedeliste"/>
        <w:numPr>
          <w:ilvl w:val="0"/>
          <w:numId w:val="4"/>
        </w:numPr>
        <w:rPr>
          <w:rFonts w:ascii="Trebuchet MS" w:hAnsi="Trebuchet MS"/>
          <w:b/>
          <w:color w:val="1F497D" w:themeColor="text2"/>
        </w:rPr>
      </w:pPr>
      <w:r w:rsidRPr="004F26B4">
        <w:rPr>
          <w:rFonts w:ascii="Trebuchet MS" w:hAnsi="Trebuchet MS"/>
          <w:b/>
          <w:color w:val="1F497D" w:themeColor="text2"/>
        </w:rPr>
        <w:t>Marguerite est dans le pré</w:t>
      </w:r>
    </w:p>
    <w:p w14:paraId="1DA4DF2E" w14:textId="77777777" w:rsidR="00B3275D" w:rsidRPr="004F26B4" w:rsidRDefault="00B3275D" w:rsidP="004F26B4">
      <w:pPr>
        <w:pStyle w:val="Paragraphedeliste"/>
        <w:numPr>
          <w:ilvl w:val="0"/>
          <w:numId w:val="4"/>
        </w:numPr>
        <w:rPr>
          <w:rFonts w:ascii="Trebuchet MS" w:hAnsi="Trebuchet MS"/>
          <w:b/>
          <w:color w:val="1F497D" w:themeColor="text2"/>
        </w:rPr>
      </w:pPr>
      <w:r w:rsidRPr="004F26B4">
        <w:rPr>
          <w:rFonts w:ascii="Trebuchet MS" w:hAnsi="Trebuchet MS"/>
          <w:b/>
          <w:color w:val="1F497D" w:themeColor="text2"/>
        </w:rPr>
        <w:t>Gui es-tu là</w:t>
      </w:r>
    </w:p>
    <w:p w14:paraId="1DA4DF2F" w14:textId="77777777" w:rsidR="00B3275D" w:rsidRPr="004F26B4" w:rsidRDefault="00B3275D" w:rsidP="004F26B4">
      <w:pPr>
        <w:pStyle w:val="Paragraphedeliste"/>
        <w:numPr>
          <w:ilvl w:val="0"/>
          <w:numId w:val="4"/>
        </w:numPr>
        <w:rPr>
          <w:rFonts w:ascii="Trebuchet MS" w:hAnsi="Trebuchet MS"/>
          <w:b/>
          <w:color w:val="1F497D" w:themeColor="text2"/>
        </w:rPr>
      </w:pPr>
      <w:proofErr w:type="spellStart"/>
      <w:r w:rsidRPr="004F26B4">
        <w:rPr>
          <w:rFonts w:ascii="Trebuchet MS" w:hAnsi="Trebuchet MS"/>
          <w:b/>
          <w:color w:val="1F497D" w:themeColor="text2"/>
        </w:rPr>
        <w:t>Ch’ti</w:t>
      </w:r>
      <w:proofErr w:type="spellEnd"/>
      <w:r w:rsidRPr="004F26B4">
        <w:rPr>
          <w:rFonts w:ascii="Trebuchet MS" w:hAnsi="Trebuchet MS"/>
          <w:b/>
          <w:color w:val="1F497D" w:themeColor="text2"/>
        </w:rPr>
        <w:t xml:space="preserve"> écureuil</w:t>
      </w:r>
    </w:p>
    <w:p w14:paraId="1DA4DF30" w14:textId="5BFBDD97" w:rsidR="00B3275D" w:rsidRPr="004F26B4" w:rsidRDefault="00B3275D" w:rsidP="004F26B4">
      <w:pPr>
        <w:pStyle w:val="Paragraphedeliste"/>
        <w:numPr>
          <w:ilvl w:val="0"/>
          <w:numId w:val="4"/>
        </w:numPr>
        <w:rPr>
          <w:rFonts w:ascii="Trebuchet MS" w:hAnsi="Trebuchet MS"/>
          <w:b/>
          <w:color w:val="1F497D" w:themeColor="text2"/>
        </w:rPr>
      </w:pPr>
      <w:r w:rsidRPr="004F26B4">
        <w:rPr>
          <w:rFonts w:ascii="Trebuchet MS" w:hAnsi="Trebuchet MS"/>
          <w:b/>
          <w:color w:val="1F497D" w:themeColor="text2"/>
        </w:rPr>
        <w:t>Faune qui peut ( ?)</w:t>
      </w:r>
      <w:r w:rsidR="003F4883" w:rsidRPr="004F26B4">
        <w:rPr>
          <w:rFonts w:ascii="Trebuchet MS" w:hAnsi="Trebuchet MS"/>
          <w:b/>
          <w:color w:val="1F497D" w:themeColor="text2"/>
        </w:rPr>
        <w:t> : animaux écrasés</w:t>
      </w:r>
    </w:p>
    <w:p w14:paraId="1DA4DF32" w14:textId="0409E49F" w:rsidR="00B3275D" w:rsidRPr="004F26B4" w:rsidRDefault="00B3275D" w:rsidP="004F26B4">
      <w:pPr>
        <w:pStyle w:val="Paragraphedeliste"/>
        <w:numPr>
          <w:ilvl w:val="0"/>
          <w:numId w:val="4"/>
        </w:numPr>
        <w:rPr>
          <w:rFonts w:ascii="Trebuchet MS" w:hAnsi="Trebuchet MS"/>
          <w:b/>
          <w:color w:val="1F497D" w:themeColor="text2"/>
        </w:rPr>
      </w:pPr>
      <w:r w:rsidRPr="004F26B4">
        <w:rPr>
          <w:rFonts w:ascii="Trebuchet MS" w:hAnsi="Trebuchet MS"/>
          <w:b/>
          <w:color w:val="1F497D" w:themeColor="text2"/>
        </w:rPr>
        <w:t>Vigie Nature</w:t>
      </w:r>
      <w:r w:rsidR="003F4883" w:rsidRPr="004F26B4">
        <w:rPr>
          <w:rFonts w:ascii="Trebuchet MS" w:hAnsi="Trebuchet MS"/>
          <w:b/>
          <w:color w:val="1F497D" w:themeColor="text2"/>
        </w:rPr>
        <w:t> : papillons, escargots, bourdons, sauvages de ma rue : plantes dans interstices,</w:t>
      </w:r>
      <w:r w:rsidR="008F2C5C" w:rsidRPr="004F26B4">
        <w:rPr>
          <w:rFonts w:ascii="Trebuchet MS" w:hAnsi="Trebuchet MS"/>
          <w:b/>
          <w:color w:val="1F497D" w:themeColor="text2"/>
        </w:rPr>
        <w:t xml:space="preserve"> </w:t>
      </w:r>
      <w:r w:rsidR="003F4883" w:rsidRPr="004F26B4">
        <w:rPr>
          <w:rFonts w:ascii="Trebuchet MS" w:hAnsi="Trebuchet MS"/>
          <w:b/>
          <w:color w:val="1F497D" w:themeColor="text2"/>
        </w:rPr>
        <w:t>pollinisateurs, oiseaux des jardins, mangeoires, littoral</w:t>
      </w:r>
    </w:p>
    <w:p w14:paraId="347892C6" w14:textId="60A878BC" w:rsidR="004F26B4" w:rsidRDefault="008F2C5C" w:rsidP="004F26B4">
      <w:pPr>
        <w:pStyle w:val="Paragraphedeliste"/>
        <w:numPr>
          <w:ilvl w:val="0"/>
          <w:numId w:val="4"/>
        </w:numPr>
        <w:rPr>
          <w:rFonts w:ascii="Trebuchet MS" w:hAnsi="Trebuchet MS"/>
          <w:b/>
          <w:color w:val="1F497D" w:themeColor="text2"/>
        </w:rPr>
      </w:pPr>
      <w:proofErr w:type="spellStart"/>
      <w:r w:rsidRPr="004F26B4">
        <w:rPr>
          <w:rFonts w:ascii="Trebuchet MS" w:hAnsi="Trebuchet MS"/>
          <w:b/>
          <w:color w:val="1F497D" w:themeColor="text2"/>
        </w:rPr>
        <w:t>Naturalist</w:t>
      </w:r>
      <w:proofErr w:type="spellEnd"/>
      <w:r w:rsidRPr="004F26B4">
        <w:rPr>
          <w:rFonts w:ascii="Trebuchet MS" w:hAnsi="Trebuchet MS"/>
          <w:b/>
          <w:color w:val="1F497D" w:themeColor="text2"/>
        </w:rPr>
        <w:t xml:space="preserve"> (E</w:t>
      </w:r>
      <w:r w:rsidR="00B3275D" w:rsidRPr="004F26B4">
        <w:rPr>
          <w:rFonts w:ascii="Trebuchet MS" w:hAnsi="Trebuchet MS"/>
          <w:b/>
          <w:color w:val="1F497D" w:themeColor="text2"/>
        </w:rPr>
        <w:t>urope)</w:t>
      </w:r>
    </w:p>
    <w:p w14:paraId="3A2CB98F" w14:textId="068B5480" w:rsidR="004F26B4" w:rsidRDefault="004F26B4" w:rsidP="004F26B4">
      <w:pPr>
        <w:pStyle w:val="Paragraphedeliste"/>
        <w:ind w:left="426"/>
        <w:rPr>
          <w:rFonts w:ascii="Trebuchet MS" w:hAnsi="Trebuchet MS"/>
          <w:b/>
          <w:color w:val="1F497D" w:themeColor="text2"/>
        </w:rPr>
      </w:pPr>
      <w:r>
        <w:rPr>
          <w:rFonts w:ascii="Trebuchet MS" w:hAnsi="Trebuchet MS"/>
          <w:b/>
          <w:color w:val="1F497D" w:themeColor="text2"/>
        </w:rPr>
        <w:t>Be :</w:t>
      </w:r>
    </w:p>
    <w:p w14:paraId="2A356753" w14:textId="35834A71" w:rsidR="004F26B4" w:rsidRDefault="004F26B4" w:rsidP="004F26B4">
      <w:pPr>
        <w:pStyle w:val="Paragraphedeliste"/>
        <w:numPr>
          <w:ilvl w:val="0"/>
          <w:numId w:val="4"/>
        </w:numPr>
        <w:rPr>
          <w:rFonts w:ascii="Trebuchet MS" w:hAnsi="Trebuchet MS"/>
          <w:b/>
          <w:color w:val="1F497D" w:themeColor="text2"/>
        </w:rPr>
      </w:pPr>
      <w:r>
        <w:rPr>
          <w:rFonts w:ascii="Trebuchet MS" w:hAnsi="Trebuchet MS"/>
          <w:b/>
          <w:color w:val="1F497D" w:themeColor="text2"/>
        </w:rPr>
        <w:t>Observations.be</w:t>
      </w:r>
    </w:p>
    <w:p w14:paraId="1DA4DF36" w14:textId="77777777" w:rsidR="00B3275D" w:rsidRPr="00164B26" w:rsidRDefault="00B3275D" w:rsidP="00123291">
      <w:pPr>
        <w:pStyle w:val="Paragraphedeliste"/>
        <w:ind w:left="426"/>
        <w:rPr>
          <w:rFonts w:ascii="Trebuchet MS" w:hAnsi="Trebuchet MS"/>
        </w:rPr>
      </w:pPr>
    </w:p>
    <w:p w14:paraId="1DA4DF37" w14:textId="77777777" w:rsidR="00B3275D" w:rsidRDefault="00B3275D" w:rsidP="00123291">
      <w:pPr>
        <w:pStyle w:val="Paragraphedeliste"/>
        <w:numPr>
          <w:ilvl w:val="0"/>
          <w:numId w:val="1"/>
        </w:numPr>
        <w:ind w:left="426"/>
        <w:rPr>
          <w:rFonts w:ascii="Trebuchet MS" w:hAnsi="Trebuchet MS"/>
        </w:rPr>
      </w:pPr>
      <w:r w:rsidRPr="00164B26">
        <w:rPr>
          <w:rFonts w:ascii="Trebuchet MS" w:hAnsi="Trebuchet MS"/>
        </w:rPr>
        <w:t>Déclinaison à échelle locale d'autres dispositifs de mobilisation existants</w:t>
      </w:r>
    </w:p>
    <w:p w14:paraId="1DA4DF38" w14:textId="4A6AD5CF" w:rsidR="00856CB3" w:rsidRPr="003004B9" w:rsidRDefault="00856CB3" w:rsidP="00123291">
      <w:pPr>
        <w:pStyle w:val="Paragraphedeliste"/>
        <w:numPr>
          <w:ilvl w:val="0"/>
          <w:numId w:val="3"/>
        </w:numPr>
        <w:ind w:left="426"/>
        <w:rPr>
          <w:rFonts w:ascii="Trebuchet MS" w:hAnsi="Trebuchet MS"/>
          <w:b/>
          <w:color w:val="1F497D" w:themeColor="text2"/>
        </w:rPr>
      </w:pPr>
      <w:r w:rsidRPr="003004B9">
        <w:rPr>
          <w:rFonts w:ascii="Trebuchet MS" w:hAnsi="Trebuchet MS"/>
          <w:b/>
          <w:color w:val="1F497D" w:themeColor="text2"/>
        </w:rPr>
        <w:t>Suivi d’un individu : ex r</w:t>
      </w:r>
      <w:r w:rsidR="00347346">
        <w:rPr>
          <w:rFonts w:ascii="Trebuchet MS" w:hAnsi="Trebuchet MS"/>
          <w:b/>
          <w:color w:val="1F497D" w:themeColor="text2"/>
        </w:rPr>
        <w:t xml:space="preserve">aconter l’histoire d’un oiseau </w:t>
      </w:r>
      <w:r w:rsidRPr="003004B9">
        <w:rPr>
          <w:rFonts w:ascii="Trebuchet MS" w:hAnsi="Trebuchet MS"/>
          <w:b/>
          <w:color w:val="1F497D" w:themeColor="text2"/>
        </w:rPr>
        <w:t xml:space="preserve">grâce à une balise </w:t>
      </w:r>
      <w:proofErr w:type="spellStart"/>
      <w:r w:rsidRPr="003004B9">
        <w:rPr>
          <w:rFonts w:ascii="Trebuchet MS" w:hAnsi="Trebuchet MS"/>
          <w:b/>
          <w:color w:val="1F497D" w:themeColor="text2"/>
        </w:rPr>
        <w:t>gps</w:t>
      </w:r>
      <w:proofErr w:type="spellEnd"/>
      <w:r w:rsidRPr="003004B9">
        <w:rPr>
          <w:rFonts w:ascii="Trebuchet MS" w:hAnsi="Trebuchet MS"/>
          <w:b/>
          <w:color w:val="1F497D" w:themeColor="text2"/>
        </w:rPr>
        <w:t> ?</w:t>
      </w:r>
      <w:r w:rsidR="002649C4" w:rsidRPr="003004B9">
        <w:rPr>
          <w:rFonts w:ascii="Trebuchet MS" w:hAnsi="Trebuchet MS"/>
          <w:b/>
          <w:color w:val="1F497D" w:themeColor="text2"/>
        </w:rPr>
        <w:t xml:space="preserve"> retranscrire dans un blog ? un carnet de voyage ?</w:t>
      </w:r>
      <w:r w:rsidR="008F2C5C" w:rsidRPr="003004B9">
        <w:rPr>
          <w:rFonts w:ascii="Trebuchet MS" w:hAnsi="Trebuchet MS"/>
          <w:b/>
          <w:color w:val="1F497D" w:themeColor="text2"/>
        </w:rPr>
        <w:t xml:space="preserve"> Lien depuis l’observatoire</w:t>
      </w:r>
      <w:r w:rsidR="00347346">
        <w:rPr>
          <w:rFonts w:ascii="Trebuchet MS" w:hAnsi="Trebuchet MS"/>
          <w:b/>
          <w:color w:val="1F497D" w:themeColor="text2"/>
        </w:rPr>
        <w:t xml:space="preserve"> et prétexte à l’organisation d’évènements (observation, chantier, pose de nichoirs…)</w:t>
      </w:r>
    </w:p>
    <w:p w14:paraId="2967D074" w14:textId="43EB6315" w:rsidR="002649C4" w:rsidRDefault="002649C4" w:rsidP="00123291">
      <w:pPr>
        <w:pStyle w:val="Paragraphedeliste"/>
        <w:numPr>
          <w:ilvl w:val="0"/>
          <w:numId w:val="3"/>
        </w:numPr>
        <w:ind w:left="426"/>
        <w:rPr>
          <w:rFonts w:ascii="Trebuchet MS" w:hAnsi="Trebuchet MS"/>
          <w:b/>
          <w:color w:val="1F497D" w:themeColor="text2"/>
        </w:rPr>
      </w:pPr>
      <w:r w:rsidRPr="003004B9">
        <w:rPr>
          <w:rFonts w:ascii="Trebuchet MS" w:hAnsi="Trebuchet MS"/>
          <w:b/>
          <w:color w:val="1F497D" w:themeColor="text2"/>
        </w:rPr>
        <w:t xml:space="preserve">« Opérations sauvetage » ex. Récréer un habitat (abri, mare…) + installer </w:t>
      </w:r>
      <w:r w:rsidR="00123291">
        <w:rPr>
          <w:rFonts w:ascii="Trebuchet MS" w:hAnsi="Trebuchet MS"/>
          <w:b/>
          <w:color w:val="1F497D" w:themeColor="text2"/>
        </w:rPr>
        <w:t xml:space="preserve">des </w:t>
      </w:r>
      <w:r w:rsidRPr="003004B9">
        <w:rPr>
          <w:rFonts w:ascii="Trebuchet MS" w:hAnsi="Trebuchet MS"/>
          <w:b/>
          <w:color w:val="1F497D" w:themeColor="text2"/>
        </w:rPr>
        <w:t>structures permettant l’observation/évolution du lieu (scolaires ? grand public)</w:t>
      </w:r>
      <w:r w:rsidR="008F2C5C" w:rsidRPr="003004B9">
        <w:rPr>
          <w:rFonts w:ascii="Trebuchet MS" w:hAnsi="Trebuchet MS"/>
          <w:b/>
          <w:color w:val="1F497D" w:themeColor="text2"/>
        </w:rPr>
        <w:t xml:space="preserve"> Lien depuis l’observatoire</w:t>
      </w:r>
    </w:p>
    <w:p w14:paraId="3BB37D5E" w14:textId="2B50E1FA" w:rsidR="00D87AD5" w:rsidRDefault="00D87AD5" w:rsidP="00123291">
      <w:pPr>
        <w:pStyle w:val="Paragraphedeliste"/>
        <w:numPr>
          <w:ilvl w:val="0"/>
          <w:numId w:val="3"/>
        </w:numPr>
        <w:ind w:left="426"/>
        <w:rPr>
          <w:rFonts w:ascii="Trebuchet MS" w:hAnsi="Trebuchet MS"/>
          <w:b/>
          <w:color w:val="1F497D" w:themeColor="text2"/>
        </w:rPr>
      </w:pPr>
      <w:r>
        <w:rPr>
          <w:rFonts w:ascii="Trebuchet MS" w:hAnsi="Trebuchet MS"/>
          <w:b/>
          <w:color w:val="1F497D" w:themeColor="text2"/>
        </w:rPr>
        <w:t xml:space="preserve">Parrainage d’individus </w:t>
      </w:r>
    </w:p>
    <w:p w14:paraId="58F9FAB4" w14:textId="19A4EF20" w:rsidR="00D87AD5" w:rsidRPr="003004B9" w:rsidRDefault="00D87AD5" w:rsidP="00123291">
      <w:pPr>
        <w:pStyle w:val="Paragraphedeliste"/>
        <w:numPr>
          <w:ilvl w:val="0"/>
          <w:numId w:val="3"/>
        </w:numPr>
        <w:ind w:left="426"/>
        <w:rPr>
          <w:rFonts w:ascii="Trebuchet MS" w:hAnsi="Trebuchet MS"/>
          <w:b/>
          <w:color w:val="1F497D" w:themeColor="text2"/>
        </w:rPr>
      </w:pPr>
      <w:r>
        <w:rPr>
          <w:rFonts w:ascii="Trebuchet MS" w:hAnsi="Trebuchet MS"/>
          <w:b/>
          <w:color w:val="1F497D" w:themeColor="text2"/>
        </w:rPr>
        <w:t>Concours photos thématiques : « l’hirondelle fait le printemps » « opération escargot »</w:t>
      </w:r>
      <w:r w:rsidR="00001AAE">
        <w:rPr>
          <w:rFonts w:ascii="Trebuchet MS" w:hAnsi="Trebuchet MS"/>
          <w:b/>
          <w:color w:val="1F497D" w:themeColor="text2"/>
        </w:rPr>
        <w:t xml:space="preserve"> « chercher la petite bête »</w:t>
      </w:r>
    </w:p>
    <w:p w14:paraId="1DA4DF3A" w14:textId="77777777" w:rsidR="00B3275D" w:rsidRPr="00384558" w:rsidRDefault="00B3275D" w:rsidP="00123291">
      <w:pPr>
        <w:pStyle w:val="Paragraphedeliste"/>
        <w:ind w:left="426"/>
        <w:rPr>
          <w:rFonts w:ascii="Trebuchet MS" w:hAnsi="Trebuchet MS"/>
        </w:rPr>
      </w:pPr>
    </w:p>
    <w:p w14:paraId="1DA4DF3B" w14:textId="77777777" w:rsidR="00B3275D" w:rsidRPr="005811D8" w:rsidRDefault="00B3275D" w:rsidP="00123291">
      <w:pPr>
        <w:pStyle w:val="Paragraphedeliste"/>
        <w:numPr>
          <w:ilvl w:val="0"/>
          <w:numId w:val="2"/>
        </w:numPr>
        <w:ind w:left="426"/>
        <w:rPr>
          <w:rFonts w:ascii="Trebuchet MS" w:hAnsi="Trebuchet MS"/>
          <w:u w:val="single"/>
        </w:rPr>
      </w:pPr>
      <w:r w:rsidRPr="005811D8">
        <w:rPr>
          <w:rFonts w:ascii="Trebuchet MS" w:hAnsi="Trebuchet MS"/>
          <w:u w:val="single"/>
        </w:rPr>
        <w:t>Formation et animation des habitants</w:t>
      </w:r>
    </w:p>
    <w:p w14:paraId="1DA4DF3C" w14:textId="77777777" w:rsidR="00B3275D" w:rsidRDefault="00B3275D" w:rsidP="00123291">
      <w:pPr>
        <w:pStyle w:val="Paragraphedeliste"/>
        <w:numPr>
          <w:ilvl w:val="0"/>
          <w:numId w:val="1"/>
        </w:numPr>
        <w:ind w:left="426"/>
        <w:rPr>
          <w:rFonts w:ascii="Trebuchet MS" w:hAnsi="Trebuchet MS"/>
        </w:rPr>
      </w:pPr>
      <w:r>
        <w:rPr>
          <w:rFonts w:ascii="Trebuchet MS" w:hAnsi="Trebuchet MS"/>
        </w:rPr>
        <w:t>Reconnaissance d’espèces, jardinage écologique, outils web collaboratifs</w:t>
      </w:r>
    </w:p>
    <w:p w14:paraId="1DA4DF3D" w14:textId="77777777" w:rsidR="00B3275D" w:rsidRDefault="00B3275D" w:rsidP="00123291">
      <w:pPr>
        <w:pStyle w:val="Paragraphedeliste"/>
        <w:numPr>
          <w:ilvl w:val="0"/>
          <w:numId w:val="1"/>
        </w:numPr>
        <w:ind w:left="426"/>
        <w:rPr>
          <w:rFonts w:ascii="Trebuchet MS" w:hAnsi="Trebuchet MS"/>
        </w:rPr>
      </w:pPr>
      <w:r>
        <w:rPr>
          <w:rFonts w:ascii="Trebuchet MS" w:hAnsi="Trebuchet MS"/>
        </w:rPr>
        <w:t>Programme annuel : sorties naturalistes, visites de jardins, restaurations, sensibilisation</w:t>
      </w:r>
    </w:p>
    <w:p w14:paraId="1DA4DF3E" w14:textId="362A37A4" w:rsidR="00856CB3" w:rsidRPr="003004B9" w:rsidRDefault="00856CB3" w:rsidP="00123291">
      <w:pPr>
        <w:pStyle w:val="Paragraphedeliste"/>
        <w:ind w:left="426"/>
        <w:rPr>
          <w:rFonts w:ascii="Trebuchet MS" w:hAnsi="Trebuchet MS"/>
          <w:b/>
          <w:color w:val="1F497D" w:themeColor="text2"/>
        </w:rPr>
      </w:pPr>
      <w:r w:rsidRPr="003004B9">
        <w:rPr>
          <w:rFonts w:ascii="Trebuchet MS" w:hAnsi="Trebuchet MS"/>
          <w:b/>
          <w:color w:val="1F497D" w:themeColor="text2"/>
        </w:rPr>
        <w:t>« </w:t>
      </w:r>
      <w:proofErr w:type="gramStart"/>
      <w:r w:rsidRPr="003004B9">
        <w:rPr>
          <w:rFonts w:ascii="Trebuchet MS" w:hAnsi="Trebuchet MS"/>
          <w:b/>
          <w:color w:val="1F497D" w:themeColor="text2"/>
        </w:rPr>
        <w:t>sur</w:t>
      </w:r>
      <w:proofErr w:type="gramEnd"/>
      <w:r w:rsidRPr="003004B9">
        <w:rPr>
          <w:rFonts w:ascii="Trebuchet MS" w:hAnsi="Trebuchet MS"/>
          <w:b/>
          <w:color w:val="1F497D" w:themeColor="text2"/>
        </w:rPr>
        <w:t xml:space="preserve"> les traces de… » -&gt; proposer évènement convivial</w:t>
      </w:r>
      <w:r w:rsidR="00840CF5">
        <w:rPr>
          <w:rFonts w:ascii="Trebuchet MS" w:hAnsi="Trebuchet MS"/>
          <w:b/>
          <w:color w:val="1F497D" w:themeColor="text2"/>
        </w:rPr>
        <w:t>, familial</w:t>
      </w:r>
      <w:bookmarkStart w:id="0" w:name="_GoBack"/>
      <w:bookmarkEnd w:id="0"/>
      <w:r w:rsidRPr="003004B9">
        <w:rPr>
          <w:rFonts w:ascii="Trebuchet MS" w:hAnsi="Trebuchet MS"/>
          <w:b/>
          <w:color w:val="1F497D" w:themeColor="text2"/>
        </w:rPr>
        <w:t xml:space="preserve">, </w:t>
      </w:r>
      <w:proofErr w:type="spellStart"/>
      <w:r w:rsidRPr="003004B9">
        <w:rPr>
          <w:rFonts w:ascii="Trebuchet MS" w:hAnsi="Trebuchet MS"/>
          <w:b/>
          <w:color w:val="1F497D" w:themeColor="text2"/>
        </w:rPr>
        <w:t>rando</w:t>
      </w:r>
      <w:proofErr w:type="spellEnd"/>
      <w:r w:rsidRPr="003004B9">
        <w:rPr>
          <w:rFonts w:ascii="Trebuchet MS" w:hAnsi="Trebuchet MS"/>
          <w:b/>
          <w:color w:val="1F497D" w:themeColor="text2"/>
        </w:rPr>
        <w:t xml:space="preserve">, jogging, atelier photo, dessin, chantier d’aménagement, </w:t>
      </w:r>
      <w:proofErr w:type="spellStart"/>
      <w:r w:rsidRPr="003004B9">
        <w:rPr>
          <w:rFonts w:ascii="Trebuchet MS" w:hAnsi="Trebuchet MS"/>
          <w:b/>
          <w:color w:val="1F497D" w:themeColor="text2"/>
        </w:rPr>
        <w:t>blind</w:t>
      </w:r>
      <w:proofErr w:type="spellEnd"/>
      <w:r w:rsidRPr="003004B9">
        <w:rPr>
          <w:rFonts w:ascii="Trebuchet MS" w:hAnsi="Trebuchet MS"/>
          <w:b/>
          <w:color w:val="1F497D" w:themeColor="text2"/>
        </w:rPr>
        <w:t xml:space="preserve"> test cris</w:t>
      </w:r>
      <w:r w:rsidR="00123291">
        <w:rPr>
          <w:rFonts w:ascii="Trebuchet MS" w:hAnsi="Trebuchet MS"/>
          <w:b/>
          <w:color w:val="1F497D" w:themeColor="text2"/>
        </w:rPr>
        <w:t>/chants</w:t>
      </w:r>
      <w:r w:rsidRPr="003004B9">
        <w:rPr>
          <w:rFonts w:ascii="Trebuchet MS" w:hAnsi="Trebuchet MS"/>
          <w:b/>
          <w:color w:val="1F497D" w:themeColor="text2"/>
        </w:rPr>
        <w:t xml:space="preserve"> d’animaux, </w:t>
      </w:r>
      <w:r w:rsidR="00840CF5">
        <w:rPr>
          <w:rFonts w:ascii="Trebuchet MS" w:hAnsi="Trebuchet MS"/>
          <w:b/>
          <w:color w:val="1F497D" w:themeColor="text2"/>
        </w:rPr>
        <w:t xml:space="preserve">projection d’un dessin animé, </w:t>
      </w:r>
      <w:r w:rsidRPr="003004B9">
        <w:rPr>
          <w:rFonts w:ascii="Trebuchet MS" w:hAnsi="Trebuchet MS"/>
          <w:b/>
          <w:color w:val="1F497D" w:themeColor="text2"/>
        </w:rPr>
        <w:t xml:space="preserve">jeu de piste </w:t>
      </w:r>
      <w:r w:rsidR="00123291">
        <w:rPr>
          <w:rFonts w:ascii="Trebuchet MS" w:hAnsi="Trebuchet MS"/>
          <w:b/>
          <w:color w:val="1F497D" w:themeColor="text2"/>
        </w:rPr>
        <w:t>« </w:t>
      </w:r>
      <w:r w:rsidRPr="003004B9">
        <w:rPr>
          <w:rFonts w:ascii="Trebuchet MS" w:hAnsi="Trebuchet MS"/>
          <w:b/>
          <w:color w:val="1F497D" w:themeColor="text2"/>
        </w:rPr>
        <w:t>dans la peau de…</w:t>
      </w:r>
      <w:r w:rsidR="00123291">
        <w:rPr>
          <w:rFonts w:ascii="Trebuchet MS" w:hAnsi="Trebuchet MS"/>
          <w:b/>
          <w:color w:val="1F497D" w:themeColor="text2"/>
        </w:rPr>
        <w:t>un animal »</w:t>
      </w:r>
      <w:r w:rsidRPr="003004B9">
        <w:rPr>
          <w:rFonts w:ascii="Trebuchet MS" w:hAnsi="Trebuchet MS"/>
          <w:b/>
          <w:color w:val="1F497D" w:themeColor="text2"/>
        </w:rPr>
        <w:t xml:space="preserve"> (s’appuyer sur clubs de sport, </w:t>
      </w:r>
      <w:r w:rsidR="008F2C5C" w:rsidRPr="003004B9">
        <w:rPr>
          <w:rFonts w:ascii="Trebuchet MS" w:hAnsi="Trebuchet MS"/>
          <w:b/>
          <w:color w:val="1F497D" w:themeColor="text2"/>
        </w:rPr>
        <w:t>centres socio-</w:t>
      </w:r>
      <w:r w:rsidRPr="003004B9">
        <w:rPr>
          <w:rFonts w:ascii="Trebuchet MS" w:hAnsi="Trebuchet MS"/>
          <w:b/>
          <w:color w:val="1F497D" w:themeColor="text2"/>
        </w:rPr>
        <w:t>culturels, écoles</w:t>
      </w:r>
      <w:r w:rsidR="00123291">
        <w:rPr>
          <w:rFonts w:ascii="Trebuchet MS" w:hAnsi="Trebuchet MS"/>
          <w:b/>
          <w:color w:val="1F497D" w:themeColor="text2"/>
        </w:rPr>
        <w:t>, artistes</w:t>
      </w:r>
      <w:r w:rsidRPr="003004B9">
        <w:rPr>
          <w:rFonts w:ascii="Trebuchet MS" w:hAnsi="Trebuchet MS"/>
          <w:b/>
          <w:color w:val="1F497D" w:themeColor="text2"/>
        </w:rPr>
        <w:t>…)</w:t>
      </w:r>
      <w:r w:rsidR="00123291">
        <w:rPr>
          <w:rFonts w:ascii="Trebuchet MS" w:hAnsi="Trebuchet MS"/>
          <w:b/>
          <w:color w:val="1F497D" w:themeColor="text2"/>
        </w:rPr>
        <w:t xml:space="preserve"> –&gt; raconter une histoire</w:t>
      </w:r>
      <w:r w:rsidR="00CD33D7">
        <w:rPr>
          <w:rFonts w:ascii="Trebuchet MS" w:hAnsi="Trebuchet MS"/>
          <w:b/>
          <w:color w:val="1F497D" w:themeColor="text2"/>
        </w:rPr>
        <w:t>/humoristique/attachant/mise en scène/impliquer le « public » pour qu’il devienne « acteur »</w:t>
      </w:r>
    </w:p>
    <w:p w14:paraId="19A0F118" w14:textId="05349FC7" w:rsidR="002258E2" w:rsidRDefault="00123291" w:rsidP="00123291">
      <w:pPr>
        <w:pStyle w:val="Paragraphedeliste"/>
        <w:ind w:left="426"/>
        <w:rPr>
          <w:rFonts w:ascii="Trebuchet MS" w:hAnsi="Trebuchet MS"/>
          <w:b/>
          <w:color w:val="1F497D" w:themeColor="text2"/>
        </w:rPr>
      </w:pPr>
      <w:r>
        <w:rPr>
          <w:rFonts w:ascii="Trebuchet MS" w:hAnsi="Trebuchet MS"/>
          <w:b/>
          <w:color w:val="1F497D" w:themeColor="text2"/>
        </w:rPr>
        <w:t xml:space="preserve">Ou </w:t>
      </w:r>
      <w:r w:rsidR="002258E2" w:rsidRPr="003004B9">
        <w:rPr>
          <w:rFonts w:ascii="Trebuchet MS" w:hAnsi="Trebuchet MS"/>
          <w:b/>
          <w:color w:val="1F497D" w:themeColor="text2"/>
        </w:rPr>
        <w:t xml:space="preserve">« dans la peau de… » </w:t>
      </w:r>
      <w:proofErr w:type="gramStart"/>
      <w:r w:rsidR="002258E2" w:rsidRPr="003004B9">
        <w:rPr>
          <w:rFonts w:ascii="Trebuchet MS" w:hAnsi="Trebuchet MS"/>
          <w:b/>
          <w:color w:val="1F497D" w:themeColor="text2"/>
        </w:rPr>
        <w:t>un</w:t>
      </w:r>
      <w:proofErr w:type="gramEnd"/>
      <w:r w:rsidR="002258E2" w:rsidRPr="003004B9">
        <w:rPr>
          <w:rFonts w:ascii="Trebuchet MS" w:hAnsi="Trebuchet MS"/>
          <w:b/>
          <w:color w:val="1F497D" w:themeColor="text2"/>
        </w:rPr>
        <w:t xml:space="preserve"> ornithologue, un chargée de mission, un botaniste…</w:t>
      </w:r>
    </w:p>
    <w:p w14:paraId="353240FA" w14:textId="368FC0FC" w:rsidR="00123291" w:rsidRDefault="00123291" w:rsidP="00123291">
      <w:pPr>
        <w:pStyle w:val="Paragraphedeliste"/>
        <w:ind w:left="426"/>
        <w:rPr>
          <w:rFonts w:ascii="Trebuchet MS" w:hAnsi="Trebuchet MS"/>
          <w:b/>
          <w:color w:val="1F497D" w:themeColor="text2"/>
        </w:rPr>
      </w:pPr>
      <w:r>
        <w:rPr>
          <w:rFonts w:ascii="Trebuchet MS" w:hAnsi="Trebuchet MS"/>
          <w:b/>
          <w:color w:val="1F497D" w:themeColor="text2"/>
        </w:rPr>
        <w:t xml:space="preserve">Idée de Ch. </w:t>
      </w:r>
      <w:proofErr w:type="spellStart"/>
      <w:r>
        <w:rPr>
          <w:rFonts w:ascii="Trebuchet MS" w:hAnsi="Trebuchet MS"/>
          <w:b/>
          <w:color w:val="1F497D" w:themeColor="text2"/>
        </w:rPr>
        <w:t>Ancelet</w:t>
      </w:r>
      <w:proofErr w:type="spellEnd"/>
      <w:r>
        <w:rPr>
          <w:rFonts w:ascii="Trebuchet MS" w:hAnsi="Trebuchet MS"/>
          <w:b/>
          <w:color w:val="1F497D" w:themeColor="text2"/>
        </w:rPr>
        <w:t> : « les chouettes soirées du Parc »</w:t>
      </w:r>
    </w:p>
    <w:p w14:paraId="7F2B8915" w14:textId="622BAB9D" w:rsidR="007E2065" w:rsidRDefault="007E2065" w:rsidP="009F6D91">
      <w:pPr>
        <w:pStyle w:val="paragraph"/>
        <w:spacing w:after="0" w:afterAutospacing="0"/>
        <w:textAlignment w:val="baseline"/>
        <w:rPr>
          <w:rStyle w:val="normaltextrun"/>
          <w:rFonts w:ascii="Trebuchet MS" w:hAnsi="Trebuchet MS"/>
          <w:b/>
          <w:color w:val="1F497D" w:themeColor="text2"/>
          <w:sz w:val="22"/>
          <w:szCs w:val="22"/>
        </w:rPr>
      </w:pPr>
      <w:r>
        <w:rPr>
          <w:rStyle w:val="normaltextrun"/>
          <w:rFonts w:ascii="Trebuchet MS" w:hAnsi="Trebuchet MS"/>
          <w:b/>
          <w:color w:val="1F497D" w:themeColor="text2"/>
          <w:sz w:val="22"/>
          <w:szCs w:val="22"/>
        </w:rPr>
        <w:t>-&gt; On vise la sensibilisation la plus large possible dans un 1</w:t>
      </w:r>
      <w:r w:rsidRPr="007E2065">
        <w:rPr>
          <w:rStyle w:val="normaltextrun"/>
          <w:rFonts w:ascii="Trebuchet MS" w:hAnsi="Trebuchet MS"/>
          <w:b/>
          <w:color w:val="1F497D" w:themeColor="text2"/>
          <w:sz w:val="22"/>
          <w:szCs w:val="22"/>
          <w:vertAlign w:val="superscript"/>
        </w:rPr>
        <w:t>er</w:t>
      </w:r>
      <w:r>
        <w:rPr>
          <w:rStyle w:val="normaltextrun"/>
          <w:rFonts w:ascii="Trebuchet MS" w:hAnsi="Trebuchet MS"/>
          <w:b/>
          <w:color w:val="1F497D" w:themeColor="text2"/>
          <w:sz w:val="22"/>
          <w:szCs w:val="22"/>
        </w:rPr>
        <w:t xml:space="preserve"> temps sans exigences sur la qualité des données recueillies, peut-être pour aller plus loin ensuite</w:t>
      </w:r>
    </w:p>
    <w:p w14:paraId="432A91D6" w14:textId="3F70FEB1" w:rsidR="002258E2" w:rsidRPr="003004B9" w:rsidRDefault="002258E2" w:rsidP="009F6D91">
      <w:pPr>
        <w:pStyle w:val="paragraph"/>
        <w:spacing w:after="0" w:afterAutospacing="0"/>
        <w:textAlignment w:val="baseline"/>
        <w:rPr>
          <w:rStyle w:val="eop"/>
          <w:rFonts w:ascii="Trebuchet MS" w:hAnsi="Trebuchet MS"/>
          <w:b/>
          <w:color w:val="1F497D" w:themeColor="text2"/>
          <w:sz w:val="22"/>
          <w:szCs w:val="22"/>
        </w:rPr>
      </w:pPr>
      <w:r w:rsidRPr="003004B9">
        <w:rPr>
          <w:rStyle w:val="normaltextrun"/>
          <w:rFonts w:ascii="Trebuchet MS" w:hAnsi="Trebuchet MS"/>
          <w:b/>
          <w:color w:val="1F497D" w:themeColor="text2"/>
          <w:sz w:val="22"/>
          <w:szCs w:val="22"/>
        </w:rPr>
        <w:t>-&gt; Astuce, insérer l'action dans un évènement plus large pour toucher un public différent</w:t>
      </w:r>
      <w:r w:rsidRPr="003004B9">
        <w:rPr>
          <w:rStyle w:val="eop"/>
          <w:rFonts w:ascii="Trebuchet MS" w:hAnsi="Trebuchet MS"/>
          <w:b/>
          <w:color w:val="1F497D" w:themeColor="text2"/>
          <w:sz w:val="22"/>
          <w:szCs w:val="22"/>
        </w:rPr>
        <w:t> </w:t>
      </w:r>
      <w:r w:rsidR="008E6B25" w:rsidRPr="003004B9">
        <w:rPr>
          <w:rStyle w:val="eop"/>
          <w:rFonts w:ascii="Trebuchet MS" w:hAnsi="Trebuchet MS"/>
          <w:b/>
          <w:color w:val="1F497D" w:themeColor="text2"/>
          <w:sz w:val="22"/>
          <w:szCs w:val="22"/>
        </w:rPr>
        <w:t>(</w:t>
      </w:r>
      <w:r w:rsidR="003004B9">
        <w:rPr>
          <w:rStyle w:val="eop"/>
          <w:rFonts w:ascii="Trebuchet MS" w:hAnsi="Trebuchet MS"/>
          <w:b/>
          <w:color w:val="1F497D" w:themeColor="text2"/>
          <w:sz w:val="22"/>
          <w:szCs w:val="22"/>
        </w:rPr>
        <w:t xml:space="preserve">climat, </w:t>
      </w:r>
      <w:r w:rsidR="008E6B25" w:rsidRPr="003004B9">
        <w:rPr>
          <w:rStyle w:val="eop"/>
          <w:rFonts w:ascii="Trebuchet MS" w:hAnsi="Trebuchet MS"/>
          <w:b/>
          <w:color w:val="1F497D" w:themeColor="text2"/>
          <w:sz w:val="22"/>
          <w:szCs w:val="22"/>
        </w:rPr>
        <w:t>jardin, alimentation, b</w:t>
      </w:r>
      <w:r w:rsidR="003004B9">
        <w:rPr>
          <w:rStyle w:val="eop"/>
          <w:rFonts w:ascii="Trebuchet MS" w:hAnsi="Trebuchet MS"/>
          <w:b/>
          <w:color w:val="1F497D" w:themeColor="text2"/>
          <w:sz w:val="22"/>
          <w:szCs w:val="22"/>
        </w:rPr>
        <w:t>ien-être, sport de nature</w:t>
      </w:r>
      <w:r w:rsidR="008E6B25" w:rsidRPr="003004B9">
        <w:rPr>
          <w:rStyle w:val="eop"/>
          <w:rFonts w:ascii="Trebuchet MS" w:hAnsi="Trebuchet MS"/>
          <w:b/>
          <w:color w:val="1F497D" w:themeColor="text2"/>
          <w:sz w:val="22"/>
          <w:szCs w:val="22"/>
        </w:rPr>
        <w:t>…)</w:t>
      </w:r>
    </w:p>
    <w:p w14:paraId="632D654A" w14:textId="57739D3E" w:rsidR="008E6B25" w:rsidRPr="003004B9" w:rsidRDefault="008E6B25" w:rsidP="002258E2">
      <w:pPr>
        <w:pStyle w:val="paragraph"/>
        <w:textAlignment w:val="baseline"/>
        <w:rPr>
          <w:rStyle w:val="eop"/>
          <w:rFonts w:ascii="Trebuchet MS" w:hAnsi="Trebuchet MS"/>
          <w:b/>
          <w:color w:val="1F497D" w:themeColor="text2"/>
          <w:sz w:val="22"/>
          <w:szCs w:val="22"/>
        </w:rPr>
      </w:pPr>
      <w:r w:rsidRPr="003004B9">
        <w:rPr>
          <w:rStyle w:val="eop"/>
          <w:rFonts w:ascii="Trebuchet MS" w:hAnsi="Trebuchet MS"/>
          <w:b/>
          <w:color w:val="1F497D" w:themeColor="text2"/>
          <w:sz w:val="22"/>
          <w:szCs w:val="22"/>
        </w:rPr>
        <w:t xml:space="preserve">-&gt; Associer les naturalistes ET grand public : naturalistes mènent l’animation, ou en binôme </w:t>
      </w:r>
      <w:r w:rsidR="00123291">
        <w:rPr>
          <w:rStyle w:val="eop"/>
          <w:rFonts w:ascii="Trebuchet MS" w:hAnsi="Trebuchet MS"/>
          <w:b/>
          <w:color w:val="1F497D" w:themeColor="text2"/>
          <w:sz w:val="22"/>
          <w:szCs w:val="22"/>
        </w:rPr>
        <w:t xml:space="preserve">avec un novice, </w:t>
      </w:r>
      <w:r w:rsidRPr="003004B9">
        <w:rPr>
          <w:rStyle w:val="eop"/>
          <w:rFonts w:ascii="Trebuchet MS" w:hAnsi="Trebuchet MS"/>
          <w:b/>
          <w:color w:val="1F497D" w:themeColor="text2"/>
          <w:sz w:val="22"/>
          <w:szCs w:val="22"/>
        </w:rPr>
        <w:t>etc.</w:t>
      </w:r>
    </w:p>
    <w:p w14:paraId="08A16AD4" w14:textId="1ED2E5E4" w:rsidR="00473EA9" w:rsidRPr="003004B9" w:rsidRDefault="00473EA9" w:rsidP="002258E2">
      <w:pPr>
        <w:pStyle w:val="paragraph"/>
        <w:textAlignment w:val="baseline"/>
        <w:rPr>
          <w:rFonts w:ascii="Trebuchet MS" w:hAnsi="Trebuchet MS"/>
          <w:b/>
          <w:color w:val="1F497D" w:themeColor="text2"/>
        </w:rPr>
      </w:pPr>
      <w:r w:rsidRPr="003004B9">
        <w:rPr>
          <w:rStyle w:val="eop"/>
          <w:rFonts w:ascii="Trebuchet MS" w:hAnsi="Trebuchet MS"/>
          <w:b/>
          <w:color w:val="1F497D" w:themeColor="text2"/>
          <w:sz w:val="22"/>
          <w:szCs w:val="22"/>
        </w:rPr>
        <w:t>-&gt; Trouver des lieux insolites/attractifs/mystérieux/peu connus mais accessibles</w:t>
      </w:r>
    </w:p>
    <w:p w14:paraId="1DA4DF3F" w14:textId="77777777" w:rsidR="00B3275D" w:rsidRDefault="00B3275D" w:rsidP="00B3275D">
      <w:pPr>
        <w:pStyle w:val="Paragraphedeliste"/>
        <w:numPr>
          <w:ilvl w:val="0"/>
          <w:numId w:val="1"/>
        </w:numPr>
        <w:rPr>
          <w:rFonts w:ascii="Trebuchet MS" w:hAnsi="Trebuchet MS"/>
        </w:rPr>
      </w:pPr>
      <w:r w:rsidRPr="00164B26">
        <w:rPr>
          <w:rFonts w:ascii="Trebuchet MS" w:hAnsi="Trebuchet MS"/>
        </w:rPr>
        <w:t>Appui méthodologique ou technique aux projets des membres des réseaux constitués par les formations</w:t>
      </w:r>
    </w:p>
    <w:p w14:paraId="1DA4DF40" w14:textId="77777777" w:rsidR="00B3275D" w:rsidRDefault="00B3275D" w:rsidP="00123291">
      <w:pPr>
        <w:pStyle w:val="Paragraphedeliste"/>
        <w:tabs>
          <w:tab w:val="left" w:pos="0"/>
        </w:tabs>
        <w:rPr>
          <w:rFonts w:ascii="Trebuchet MS" w:hAnsi="Trebuchet MS"/>
        </w:rPr>
      </w:pPr>
    </w:p>
    <w:p w14:paraId="1DA4DF41" w14:textId="77777777" w:rsidR="00B3275D" w:rsidRDefault="00B3275D" w:rsidP="00123291">
      <w:pPr>
        <w:pStyle w:val="Paragraphedeliste"/>
        <w:numPr>
          <w:ilvl w:val="0"/>
          <w:numId w:val="2"/>
        </w:numPr>
        <w:tabs>
          <w:tab w:val="left" w:pos="0"/>
        </w:tabs>
        <w:ind w:left="426"/>
        <w:rPr>
          <w:rFonts w:ascii="Trebuchet MS" w:hAnsi="Trebuchet MS"/>
          <w:u w:val="single"/>
        </w:rPr>
      </w:pPr>
      <w:r w:rsidRPr="005811D8">
        <w:rPr>
          <w:rFonts w:ascii="Trebuchet MS" w:hAnsi="Trebuchet MS"/>
          <w:u w:val="single"/>
        </w:rPr>
        <w:t>Valorisation des résultats</w:t>
      </w:r>
    </w:p>
    <w:p w14:paraId="1DA4DF42" w14:textId="77777777" w:rsidR="00B3275D" w:rsidRDefault="00B3275D" w:rsidP="00123291">
      <w:pPr>
        <w:pStyle w:val="Paragraphedeliste"/>
        <w:numPr>
          <w:ilvl w:val="0"/>
          <w:numId w:val="1"/>
        </w:numPr>
        <w:tabs>
          <w:tab w:val="left" w:pos="0"/>
        </w:tabs>
        <w:ind w:left="426"/>
        <w:rPr>
          <w:rFonts w:ascii="Trebuchet MS" w:hAnsi="Trebuchet MS"/>
        </w:rPr>
      </w:pPr>
      <w:r>
        <w:rPr>
          <w:rFonts w:ascii="Trebuchet MS" w:hAnsi="Trebuchet MS"/>
        </w:rPr>
        <w:t>Synthèses naturalistes à différentes échelles</w:t>
      </w:r>
    </w:p>
    <w:p w14:paraId="1DA4DF43" w14:textId="77777777" w:rsidR="00B3275D" w:rsidRDefault="00B3275D" w:rsidP="00123291">
      <w:pPr>
        <w:pStyle w:val="Paragraphedeliste"/>
        <w:numPr>
          <w:ilvl w:val="0"/>
          <w:numId w:val="1"/>
        </w:numPr>
        <w:tabs>
          <w:tab w:val="left" w:pos="0"/>
        </w:tabs>
        <w:ind w:left="426"/>
        <w:rPr>
          <w:rFonts w:ascii="Trebuchet MS" w:hAnsi="Trebuchet MS"/>
        </w:rPr>
      </w:pPr>
      <w:r w:rsidRPr="00164B26">
        <w:rPr>
          <w:rFonts w:ascii="Trebuchet MS" w:hAnsi="Trebuchet MS"/>
        </w:rPr>
        <w:t>Comptabilisation des démarches locales contribuant aux dispositifs régionaux/nationaux</w:t>
      </w:r>
    </w:p>
    <w:p w14:paraId="1DA4DF44" w14:textId="77777777" w:rsidR="00B3275D" w:rsidRDefault="00B3275D" w:rsidP="00123291">
      <w:pPr>
        <w:pStyle w:val="Paragraphedeliste"/>
        <w:numPr>
          <w:ilvl w:val="0"/>
          <w:numId w:val="1"/>
        </w:numPr>
        <w:tabs>
          <w:tab w:val="left" w:pos="0"/>
        </w:tabs>
        <w:ind w:left="426"/>
        <w:rPr>
          <w:rFonts w:ascii="Trebuchet MS" w:hAnsi="Trebuchet MS"/>
        </w:rPr>
      </w:pPr>
      <w:r>
        <w:rPr>
          <w:rFonts w:ascii="Trebuchet MS" w:hAnsi="Trebuchet MS"/>
        </w:rPr>
        <w:t>Plaque « </w:t>
      </w:r>
      <w:proofErr w:type="spellStart"/>
      <w:r>
        <w:rPr>
          <w:rFonts w:ascii="Trebuchet MS" w:hAnsi="Trebuchet MS"/>
        </w:rPr>
        <w:t>écojardin</w:t>
      </w:r>
      <w:proofErr w:type="spellEnd"/>
      <w:r>
        <w:rPr>
          <w:rFonts w:ascii="Trebuchet MS" w:hAnsi="Trebuchet MS"/>
        </w:rPr>
        <w:t> »</w:t>
      </w:r>
    </w:p>
    <w:p w14:paraId="1DA4DF46" w14:textId="4FD12717" w:rsidR="003411F3" w:rsidRDefault="00B3275D" w:rsidP="00123291">
      <w:pPr>
        <w:pStyle w:val="Paragraphedeliste"/>
        <w:numPr>
          <w:ilvl w:val="0"/>
          <w:numId w:val="1"/>
        </w:numPr>
        <w:tabs>
          <w:tab w:val="left" w:pos="0"/>
        </w:tabs>
        <w:ind w:left="426"/>
      </w:pPr>
      <w:r w:rsidRPr="003004B9">
        <w:rPr>
          <w:rFonts w:ascii="Trebuchet MS" w:hAnsi="Trebuchet MS"/>
        </w:rPr>
        <w:t>Journées d’échanges</w:t>
      </w:r>
    </w:p>
    <w:sectPr w:rsidR="003411F3" w:rsidSect="004F26B4">
      <w:pgSz w:w="11906" w:h="16838"/>
      <w:pgMar w:top="993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7B6"/>
    <w:multiLevelType w:val="hybridMultilevel"/>
    <w:tmpl w:val="9682975E"/>
    <w:lvl w:ilvl="0" w:tplc="2F344C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45380"/>
    <w:multiLevelType w:val="hybridMultilevel"/>
    <w:tmpl w:val="8820BB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E675A"/>
    <w:multiLevelType w:val="hybridMultilevel"/>
    <w:tmpl w:val="8D94FAC0"/>
    <w:lvl w:ilvl="0" w:tplc="89BEE9A2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B6A5C"/>
    <w:multiLevelType w:val="hybridMultilevel"/>
    <w:tmpl w:val="9CF03190"/>
    <w:lvl w:ilvl="0" w:tplc="89BEE9A2">
      <w:start w:val="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5D"/>
    <w:rsid w:val="00001AAE"/>
    <w:rsid w:val="00123291"/>
    <w:rsid w:val="002258E2"/>
    <w:rsid w:val="002649C4"/>
    <w:rsid w:val="003004B9"/>
    <w:rsid w:val="003411F3"/>
    <w:rsid w:val="00347346"/>
    <w:rsid w:val="003F4883"/>
    <w:rsid w:val="00473EA9"/>
    <w:rsid w:val="004F26B4"/>
    <w:rsid w:val="005A6B15"/>
    <w:rsid w:val="007E2065"/>
    <w:rsid w:val="00840CF5"/>
    <w:rsid w:val="00856CB3"/>
    <w:rsid w:val="008E6B25"/>
    <w:rsid w:val="008F2C5C"/>
    <w:rsid w:val="00980CB7"/>
    <w:rsid w:val="009F6D91"/>
    <w:rsid w:val="00B3275D"/>
    <w:rsid w:val="00C6706B"/>
    <w:rsid w:val="00CD33D7"/>
    <w:rsid w:val="00D87AD5"/>
    <w:rsid w:val="00ED3CB4"/>
    <w:rsid w:val="00F5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D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7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275D"/>
    <w:pPr>
      <w:ind w:left="720"/>
      <w:contextualSpacing/>
    </w:pPr>
  </w:style>
  <w:style w:type="paragraph" w:customStyle="1" w:styleId="paragraph">
    <w:name w:val="paragraph"/>
    <w:basedOn w:val="Normal"/>
    <w:rsid w:val="00225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2258E2"/>
  </w:style>
  <w:style w:type="character" w:customStyle="1" w:styleId="eop">
    <w:name w:val="eop"/>
    <w:basedOn w:val="Policepardfaut"/>
    <w:rsid w:val="002258E2"/>
  </w:style>
  <w:style w:type="paragraph" w:styleId="Textedebulles">
    <w:name w:val="Balloon Text"/>
    <w:basedOn w:val="Normal"/>
    <w:link w:val="TextedebullesCar"/>
    <w:uiPriority w:val="99"/>
    <w:semiHidden/>
    <w:unhideWhenUsed/>
    <w:rsid w:val="005A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B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7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275D"/>
    <w:pPr>
      <w:ind w:left="720"/>
      <w:contextualSpacing/>
    </w:pPr>
  </w:style>
  <w:style w:type="paragraph" w:customStyle="1" w:styleId="paragraph">
    <w:name w:val="paragraph"/>
    <w:basedOn w:val="Normal"/>
    <w:rsid w:val="00225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2258E2"/>
  </w:style>
  <w:style w:type="character" w:customStyle="1" w:styleId="eop">
    <w:name w:val="eop"/>
    <w:basedOn w:val="Policepardfaut"/>
    <w:rsid w:val="002258E2"/>
  </w:style>
  <w:style w:type="paragraph" w:styleId="Textedebulles">
    <w:name w:val="Balloon Text"/>
    <w:basedOn w:val="Normal"/>
    <w:link w:val="TextedebullesCar"/>
    <w:uiPriority w:val="99"/>
    <w:semiHidden/>
    <w:unhideWhenUsed/>
    <w:rsid w:val="005A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astrid dutrieu</cp:lastModifiedBy>
  <cp:revision>16</cp:revision>
  <cp:lastPrinted>2017-02-23T09:09:00Z</cp:lastPrinted>
  <dcterms:created xsi:type="dcterms:W3CDTF">2016-11-16T15:34:00Z</dcterms:created>
  <dcterms:modified xsi:type="dcterms:W3CDTF">2017-03-03T11:04:00Z</dcterms:modified>
</cp:coreProperties>
</file>